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面试考生须知</w:t>
      </w:r>
    </w:p>
    <w:p>
      <w:pPr>
        <w:spacing w:line="500" w:lineRule="exact"/>
        <w:ind w:firstLine="840" w:firstLineChars="3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一、考生须按照公布的面试时间与考点安排，最迟在当天面试开考前45分钟凭本人笔试准考证、身份证到指定考点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  <w:u w:val="single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二、</w:t>
      </w:r>
      <w:r>
        <w:rPr>
          <w:rFonts w:hint="eastAsia" w:ascii="仿宋_GB2312" w:eastAsia="仿宋_GB2312"/>
          <w:color w:val="auto"/>
          <w:sz w:val="28"/>
          <w:szCs w:val="28"/>
          <w:u w:val="single"/>
        </w:rPr>
        <w:t>面试当天下午13:15没有进入候考室的考生，按自动放弃面试资格处理；对证件携带不齐的，取消面试资格。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三、考生不得穿制服或有明显文字或图案标识的服装参加面试。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四、考生报到后，工作人员按分组顺序组织考生抽签决定面试的先后顺序，随后按确定的试讲课题进行备考，备考时间为30分钟。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点主考同意后按弃考处理。严禁任何人向考生传递试题信息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六、考生应严格按照试讲流程进行试讲（期间不提供多媒体设备），试讲时，其身份以抽签编码显示，不得报告、透露或暗示个人信息。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八、考生在面试完毕取得成绩回执后，应立即离开考场，不得在考场附近逗留。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九、考生应接受现场工作人员的管理，对违反面试规定的，将按照《广东省事业单位公开招聘人员面试工作规范（试行）》进行严肃处理。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8B"/>
    <w:rsid w:val="00040D87"/>
    <w:rsid w:val="000B1A21"/>
    <w:rsid w:val="0028789D"/>
    <w:rsid w:val="00305874"/>
    <w:rsid w:val="003D108B"/>
    <w:rsid w:val="00821ADB"/>
    <w:rsid w:val="00911F10"/>
    <w:rsid w:val="009640A9"/>
    <w:rsid w:val="009B6971"/>
    <w:rsid w:val="00A454E6"/>
    <w:rsid w:val="00BA57C9"/>
    <w:rsid w:val="00DF43EB"/>
    <w:rsid w:val="00E56B56"/>
    <w:rsid w:val="00E920AB"/>
    <w:rsid w:val="00F63329"/>
    <w:rsid w:val="00FA6FB4"/>
    <w:rsid w:val="0567760B"/>
    <w:rsid w:val="40932ABC"/>
    <w:rsid w:val="4E20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lcrsj</Company>
  <Pages>1</Pages>
  <Words>99</Words>
  <Characters>566</Characters>
  <Lines>4</Lines>
  <Paragraphs>1</Paragraphs>
  <TotalTime>58</TotalTime>
  <ScaleCrop>false</ScaleCrop>
  <LinksUpToDate>false</LinksUpToDate>
  <CharactersWithSpaces>664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2016-06-28T00:32:00Z</dcterms:created>
  <dc:creator>lcxalsc</dc:creator>
  <cp:lastModifiedBy>大山行者</cp:lastModifiedBy>
  <dcterms:modified xsi:type="dcterms:W3CDTF">2020-12-22T07:39:22Z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