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一、考生须按照公布的面试时间与考点安排，最迟在当天面试开考前45分钟凭本人笔试准考证、身份证到指定考点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二、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>面试当天下午13:15没有进入候考室的考生，按自动放弃面试资格处理；对证件携带不齐的，取消面试资格。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四、考生报到后，工作人员按分组顺序组织考生抽签决定面试的先后顺序，随后按确定的试讲课题进行备考，备考时间为30分钟。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点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六、考生应严格按照试讲流程进行试讲（期间不提供多媒体设备），试讲时，其身份以抽签编码显示，不得报告、透露或暗示个人信息。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0B1A21"/>
    <w:rsid w:val="000B5E3F"/>
    <w:rsid w:val="0028789D"/>
    <w:rsid w:val="00305874"/>
    <w:rsid w:val="003D108B"/>
    <w:rsid w:val="0050015A"/>
    <w:rsid w:val="00821ADB"/>
    <w:rsid w:val="00911F10"/>
    <w:rsid w:val="009B6971"/>
    <w:rsid w:val="00B50E9F"/>
    <w:rsid w:val="00BA57C9"/>
    <w:rsid w:val="00D45E60"/>
    <w:rsid w:val="00DF43EB"/>
    <w:rsid w:val="00E56B56"/>
    <w:rsid w:val="00E920AB"/>
    <w:rsid w:val="00F63329"/>
    <w:rsid w:val="00FA6FB4"/>
    <w:rsid w:val="0567760B"/>
    <w:rsid w:val="0EF22677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99</Words>
  <Characters>566</Characters>
  <Lines>4</Lines>
  <Paragraphs>1</Paragraphs>
  <TotalTime>60</TotalTime>
  <ScaleCrop>false</ScaleCrop>
  <LinksUpToDate>false</LinksUpToDate>
  <CharactersWithSpaces>664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大山行者</cp:lastModifiedBy>
  <dcterms:modified xsi:type="dcterms:W3CDTF">2020-12-22T07:44:00Z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