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28"/>
          <w:szCs w:val="28"/>
        </w:rPr>
      </w:pPr>
    </w:p>
    <w:p>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龙川县红旗村义福公墓新建项目</w:t>
      </w:r>
    </w:p>
    <w:p>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社会稳定风险</w:t>
      </w:r>
      <w:r>
        <w:rPr>
          <w:rFonts w:hint="eastAsia" w:ascii="宋体" w:hAnsi="宋体" w:eastAsia="宋体" w:cs="宋体"/>
          <w:b/>
          <w:bCs/>
          <w:color w:val="auto"/>
          <w:sz w:val="48"/>
          <w:szCs w:val="48"/>
          <w:lang w:eastAsia="zh-CN"/>
        </w:rPr>
        <w:t>调查公众参与</w:t>
      </w:r>
      <w:r>
        <w:rPr>
          <w:rFonts w:hint="eastAsia" w:ascii="宋体" w:hAnsi="宋体" w:eastAsia="宋体" w:cs="宋体"/>
          <w:b/>
          <w:bCs/>
          <w:color w:val="auto"/>
          <w:sz w:val="48"/>
          <w:szCs w:val="48"/>
        </w:rPr>
        <w:t>公示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rPr>
        <w:t>根据国家发展改革委关于印发</w:t>
      </w:r>
      <w:r>
        <w:rPr>
          <w:rFonts w:hint="eastAsia" w:ascii="宋体" w:hAnsi="宋体" w:eastAsia="宋体" w:cs="宋体"/>
          <w:color w:val="auto"/>
          <w:sz w:val="24"/>
          <w:szCs w:val="24"/>
          <w:lang w:eastAsia="zh-CN"/>
        </w:rPr>
        <w:t>《</w:t>
      </w:r>
      <w:bookmarkStart w:id="0" w:name="_GoBack"/>
      <w:bookmarkEnd w:id="0"/>
      <w:r>
        <w:rPr>
          <w:rFonts w:hint="eastAsia" w:ascii="宋体" w:hAnsi="宋体" w:eastAsia="宋体" w:cs="宋体"/>
          <w:color w:val="auto"/>
          <w:sz w:val="24"/>
          <w:szCs w:val="24"/>
        </w:rPr>
        <w:t>国家发展改革委重大固定资产投资项目社会稳定风险评估暂行办法》（发改投资〔2012〕2492号）、《广东省发展改革委关于印发重大项目社会稳定风险评估暂行办法的通知》（粤发改重点〔2012〕1095号）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《河源市发展和改革局重大固定资产投资项目社会稳定风险评估操作细则的通知》（河发改审批〔2019〕2号）要求，本项目拟开展社会稳定风险</w:t>
      </w:r>
      <w:r>
        <w:rPr>
          <w:rFonts w:hint="eastAsia" w:ascii="宋体" w:hAnsi="宋体" w:eastAsia="宋体" w:cs="宋体"/>
          <w:color w:val="auto"/>
          <w:sz w:val="24"/>
          <w:szCs w:val="24"/>
          <w:lang w:eastAsia="zh-CN"/>
        </w:rPr>
        <w:t>调查</w:t>
      </w:r>
      <w:r>
        <w:rPr>
          <w:rFonts w:hint="eastAsia" w:ascii="宋体" w:hAnsi="宋体" w:eastAsia="宋体" w:cs="宋体"/>
          <w:color w:val="auto"/>
          <w:sz w:val="24"/>
          <w:szCs w:val="24"/>
        </w:rPr>
        <w:t>工作，现将项目建设内容予以公示，社会各界如要提出有关本项目的意见和建议，或要了解项目更加详细的信</w:t>
      </w:r>
      <w:r>
        <w:rPr>
          <w:rFonts w:hint="eastAsia" w:ascii="宋体" w:hAnsi="宋体" w:eastAsia="宋体" w:cs="宋体"/>
          <w:b w:val="0"/>
          <w:bCs w:val="0"/>
          <w:color w:val="auto"/>
          <w:sz w:val="24"/>
          <w:szCs w:val="24"/>
          <w:lang w:eastAsia="zh-CN"/>
        </w:rPr>
        <w:t>息，可在本公告发布起</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个日历天内通过以下联系方式进行了解和反映。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一、项目概况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1、项目建设背景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为积极响应上级政策要求，结合龙川县及当地实情，科学选址，节约用地，</w:t>
      </w:r>
      <w:r>
        <w:rPr>
          <w:rFonts w:hint="eastAsia" w:ascii="宋体" w:hAnsi="宋体" w:eastAsia="宋体" w:cs="宋体"/>
          <w:color w:val="auto"/>
          <w:sz w:val="24"/>
          <w:szCs w:val="24"/>
          <w:highlight w:val="none"/>
          <w:lang w:eastAsia="zh-CN"/>
        </w:rPr>
        <w:t>龙川县义都镇红旗村民委员会</w:t>
      </w:r>
      <w:r>
        <w:rPr>
          <w:rFonts w:hint="eastAsia" w:ascii="宋体" w:hAnsi="宋体" w:eastAsia="宋体" w:cs="宋体"/>
          <w:color w:val="auto"/>
          <w:sz w:val="24"/>
          <w:szCs w:val="24"/>
          <w:highlight w:val="none"/>
          <w:lang w:val="en-US" w:eastAsia="zh-CN"/>
        </w:rPr>
        <w:t>向上级部门提出公墓山的建设的请求，并明确公墓山的性质、标准和管理模式，多举措强力推进公墓山的建设</w:t>
      </w:r>
      <w:r>
        <w:rPr>
          <w:rFonts w:hint="eastAsia" w:ascii="宋体" w:hAnsi="宋体" w:eastAsia="宋体" w:cs="宋体"/>
          <w:color w:val="auto"/>
          <w:sz w:val="24"/>
          <w:szCs w:val="24"/>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2、项目名称：龙川县红旗村义福公墓新建项目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3、项目建设地址：广东省河源市龙川县义都镇红旗村内（靠近G78汕昆高速、县道X173线）</w:t>
      </w:r>
      <w:r>
        <w:rPr>
          <w:rFonts w:hint="eastAsia" w:ascii="宋体" w:hAnsi="宋体" w:eastAsia="宋体" w:cs="宋体"/>
          <w:color w:val="auto"/>
          <w:sz w:val="24"/>
          <w:szCs w:val="24"/>
          <w:highlight w:val="none"/>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4、项目建设内容：</w:t>
      </w:r>
      <w:r>
        <w:rPr>
          <w:rFonts w:hint="eastAsia"/>
          <w:color w:val="auto"/>
          <w:highlight w:val="none"/>
          <w:lang w:eastAsia="zh-CN"/>
        </w:rPr>
        <w:t>龙川县红旗村义福公墓项目规划占地面积约150亩，项目规划建设墓地</w:t>
      </w:r>
      <w:r>
        <w:rPr>
          <w:rFonts w:hint="eastAsia"/>
          <w:color w:val="auto"/>
          <w:highlight w:val="none"/>
          <w:lang w:val="en-US" w:eastAsia="zh-CN"/>
        </w:rPr>
        <w:t>15000座、办公综合楼、道路工程及建设相应的配套设施</w:t>
      </w:r>
      <w:r>
        <w:rPr>
          <w:rFonts w:hint="eastAsia" w:ascii="宋体" w:hAnsi="宋体" w:eastAsia="宋体" w:cs="宋体"/>
          <w:color w:val="auto"/>
          <w:sz w:val="24"/>
          <w:szCs w:val="24"/>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、风险调查内容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社会稳定风险内容从（1）政策规划和审批程序风险因素（2）土地房屋拆迁及补偿风险因素（3）技术</w:t>
      </w:r>
      <w:r>
        <w:rPr>
          <w:rFonts w:hint="eastAsia" w:ascii="宋体" w:hAnsi="宋体" w:eastAsia="宋体" w:cs="宋体"/>
          <w:color w:val="auto"/>
          <w:sz w:val="24"/>
          <w:szCs w:val="24"/>
          <w:lang w:eastAsia="zh-CN"/>
        </w:rPr>
        <w:t>经济</w:t>
      </w:r>
      <w:r>
        <w:rPr>
          <w:rFonts w:hint="eastAsia" w:ascii="宋体" w:hAnsi="宋体" w:eastAsia="宋体" w:cs="宋体"/>
          <w:color w:val="auto"/>
          <w:sz w:val="24"/>
          <w:szCs w:val="24"/>
        </w:rPr>
        <w:t>风险因素（4）生态环境影响风险因素（5）</w:t>
      </w:r>
      <w:r>
        <w:rPr>
          <w:rFonts w:hint="eastAsia" w:ascii="宋体" w:hAnsi="宋体" w:eastAsia="宋体" w:cs="宋体"/>
          <w:color w:val="auto"/>
          <w:sz w:val="24"/>
          <w:szCs w:val="24"/>
          <w:lang w:eastAsia="zh-CN"/>
        </w:rPr>
        <w:t>项目管理方面</w:t>
      </w:r>
      <w:r>
        <w:rPr>
          <w:rFonts w:hint="eastAsia" w:ascii="宋体" w:hAnsi="宋体" w:eastAsia="宋体" w:cs="宋体"/>
          <w:color w:val="auto"/>
          <w:sz w:val="24"/>
          <w:szCs w:val="24"/>
        </w:rPr>
        <w:t>风险因素（6）经济社会影响风险因素（7）媒体舆情风险因素等综合分析，针对项目合法性、合理性、可行性、可控性四个方面进行项目“风险识别、风险估计、风险防范和化解措施、项目风险等级综合评判、项目风险结论”逐层分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三、征求公众意见的主要范围及事项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1、征求公众意见的范围</w:t>
      </w:r>
      <w:r>
        <w:rPr>
          <w:rFonts w:hint="eastAsia" w:ascii="宋体" w:hAnsi="宋体" w:eastAsia="宋体" w:cs="宋体"/>
          <w:color w:val="auto"/>
          <w:sz w:val="24"/>
          <w:szCs w:val="24"/>
        </w:rPr>
        <w:t>：该项目相关利益群体，包括项目所在地及建设地点周边的</w:t>
      </w:r>
      <w:r>
        <w:rPr>
          <w:rFonts w:hint="eastAsia" w:ascii="宋体" w:hAnsi="宋体" w:eastAsia="宋体" w:cs="宋体"/>
          <w:color w:val="auto"/>
          <w:sz w:val="24"/>
          <w:szCs w:val="24"/>
          <w:lang w:eastAsia="zh-CN"/>
        </w:rPr>
        <w:t>村民</w:t>
      </w:r>
      <w:r>
        <w:rPr>
          <w:rFonts w:hint="eastAsia" w:ascii="宋体" w:hAnsi="宋体" w:eastAsia="宋体" w:cs="宋体"/>
          <w:color w:val="auto"/>
          <w:sz w:val="24"/>
          <w:szCs w:val="24"/>
        </w:rPr>
        <w:t>和相关单位等。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2、征求公众意见的主要事项</w:t>
      </w:r>
      <w:r>
        <w:rPr>
          <w:rFonts w:hint="eastAsia" w:ascii="宋体" w:hAnsi="宋体" w:eastAsia="宋体" w:cs="宋体"/>
          <w:color w:val="auto"/>
          <w:sz w:val="24"/>
          <w:szCs w:val="24"/>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jc w:val="both"/>
        <w:textAlignment w:val="auto"/>
        <w:rPr>
          <w:rFonts w:hint="eastAsia" w:ascii="宋体" w:hAnsi="宋体" w:eastAsia="宋体" w:cs="宋体"/>
          <w:color w:val="auto"/>
          <w:sz w:val="24"/>
          <w:szCs w:val="24"/>
        </w:rPr>
      </w:pPr>
      <w:r>
        <w:rPr>
          <w:rFonts w:hint="default" w:ascii="Helvetica" w:hAnsi="Helvetica" w:eastAsia="Helvetica" w:cs="Helvetica"/>
          <w:i w:val="0"/>
          <w:iCs w:val="0"/>
          <w:caps w:val="0"/>
          <w:color w:val="auto"/>
          <w:spacing w:val="0"/>
          <w:sz w:val="24"/>
          <w:szCs w:val="24"/>
          <w:shd w:val="clear" w:color="auto" w:fill="FFFFFF"/>
        </w:rPr>
        <w:t>对本项目的了解程度</w:t>
      </w:r>
      <w:r>
        <w:rPr>
          <w:rFonts w:hint="eastAsia" w:ascii="Helvetica" w:hAnsi="Helvetica" w:eastAsia="宋体" w:cs="Helvetica"/>
          <w:i w:val="0"/>
          <w:iCs w:val="0"/>
          <w:caps w:val="0"/>
          <w:color w:val="auto"/>
          <w:spacing w:val="0"/>
          <w:sz w:val="24"/>
          <w:szCs w:val="24"/>
          <w:shd w:val="clear" w:color="auto" w:fill="FFFFFF"/>
          <w:lang w:eastAsia="zh-CN"/>
        </w:rPr>
        <w:t>及态度</w:t>
      </w:r>
      <w:r>
        <w:rPr>
          <w:rFonts w:hint="eastAsia" w:ascii="宋体" w:hAnsi="宋体" w:eastAsia="宋体" w:cs="宋体"/>
          <w:color w:val="auto"/>
          <w:sz w:val="24"/>
          <w:szCs w:val="24"/>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jc w:val="both"/>
        <w:textAlignment w:val="auto"/>
        <w:rPr>
          <w:rFonts w:hint="eastAsia" w:ascii="宋体" w:hAnsi="宋体" w:eastAsia="宋体" w:cs="宋体"/>
          <w:color w:val="auto"/>
          <w:sz w:val="24"/>
          <w:szCs w:val="24"/>
        </w:rPr>
      </w:pPr>
      <w:r>
        <w:rPr>
          <w:rFonts w:hint="default" w:ascii="Helvetica" w:hAnsi="Helvetica" w:eastAsia="Helvetica" w:cs="Helvetica"/>
          <w:i w:val="0"/>
          <w:iCs w:val="0"/>
          <w:caps w:val="0"/>
          <w:color w:val="auto"/>
          <w:spacing w:val="0"/>
          <w:sz w:val="24"/>
          <w:szCs w:val="24"/>
          <w:shd w:val="clear" w:color="auto" w:fill="FFFFFF"/>
        </w:rPr>
        <w:t>项目建成后公众担忧的主要问题</w:t>
      </w:r>
      <w:r>
        <w:rPr>
          <w:rFonts w:hint="eastAsia" w:ascii="宋体" w:hAnsi="宋体" w:eastAsia="宋体" w:cs="宋体"/>
          <w:color w:val="auto"/>
          <w:sz w:val="24"/>
          <w:szCs w:val="24"/>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项目对</w:t>
      </w:r>
      <w:r>
        <w:rPr>
          <w:rFonts w:hint="default" w:ascii="Helvetica" w:hAnsi="Helvetica" w:eastAsia="Helvetica" w:cs="Helvetica"/>
          <w:i w:val="0"/>
          <w:iCs w:val="0"/>
          <w:caps w:val="0"/>
          <w:color w:val="auto"/>
          <w:spacing w:val="0"/>
          <w:sz w:val="24"/>
          <w:szCs w:val="24"/>
          <w:shd w:val="clear" w:color="auto" w:fill="FFFFFF"/>
        </w:rPr>
        <w:t>公众</w:t>
      </w:r>
      <w:r>
        <w:rPr>
          <w:rFonts w:hint="eastAsia" w:ascii="宋体" w:hAnsi="宋体" w:eastAsia="宋体" w:cs="宋体"/>
          <w:color w:val="auto"/>
          <w:sz w:val="24"/>
          <w:szCs w:val="24"/>
        </w:rPr>
        <w:t>个人或家庭自身利益的影响；</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jc w:val="both"/>
        <w:textAlignment w:val="auto"/>
        <w:rPr>
          <w:rFonts w:hint="eastAsia" w:ascii="宋体" w:hAnsi="宋体" w:eastAsia="宋体" w:cs="宋体"/>
          <w:color w:val="auto"/>
          <w:sz w:val="24"/>
          <w:szCs w:val="24"/>
        </w:rPr>
      </w:pPr>
      <w:r>
        <w:rPr>
          <w:rFonts w:hint="default" w:ascii="Helvetica" w:hAnsi="Helvetica" w:eastAsia="Helvetica" w:cs="Helvetica"/>
          <w:i w:val="0"/>
          <w:iCs w:val="0"/>
          <w:caps w:val="0"/>
          <w:color w:val="auto"/>
          <w:spacing w:val="0"/>
          <w:sz w:val="24"/>
          <w:szCs w:val="24"/>
          <w:shd w:val="clear" w:color="auto" w:fill="FFFFFF"/>
        </w:rPr>
        <w:t>项目</w:t>
      </w:r>
      <w:r>
        <w:rPr>
          <w:rFonts w:hint="eastAsia" w:ascii="宋体" w:hAnsi="宋体" w:eastAsia="宋体" w:cs="宋体"/>
          <w:color w:val="auto"/>
          <w:sz w:val="24"/>
          <w:szCs w:val="24"/>
        </w:rPr>
        <w:t>建设对当地社会发展的影响有哪些；</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jc w:val="both"/>
        <w:textAlignment w:val="auto"/>
        <w:rPr>
          <w:rFonts w:hint="eastAsia" w:ascii="宋体" w:hAnsi="宋体" w:eastAsia="宋体" w:cs="宋体"/>
          <w:color w:val="auto"/>
          <w:sz w:val="24"/>
          <w:szCs w:val="24"/>
        </w:rPr>
      </w:pPr>
      <w:r>
        <w:rPr>
          <w:rFonts w:hint="default" w:ascii="Helvetica" w:hAnsi="Helvetica" w:eastAsia="Helvetica" w:cs="Helvetica"/>
          <w:i w:val="0"/>
          <w:iCs w:val="0"/>
          <w:caps w:val="0"/>
          <w:color w:val="auto"/>
          <w:spacing w:val="0"/>
          <w:sz w:val="24"/>
          <w:szCs w:val="24"/>
          <w:shd w:val="clear" w:color="auto" w:fill="FFFFFF"/>
        </w:rPr>
        <w:t>公众对项目建设的意见和要求</w:t>
      </w:r>
      <w:r>
        <w:rPr>
          <w:rFonts w:hint="eastAsia" w:ascii="Helvetica" w:hAnsi="Helvetica" w:eastAsia="宋体" w:cs="Helvetica"/>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四、公众参与方式及意见提出时间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范围覆盖影响主体及所涉及地区的利益相关者如要提出有关本项目的意见和建议，或要了解项目更加详细的信息，可在本公告发布起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个日历天内通过以下联系方式进行了解和反映。建设单位、</w:t>
      </w:r>
      <w:r>
        <w:rPr>
          <w:rFonts w:hint="eastAsia" w:ascii="宋体" w:hAnsi="宋体" w:eastAsia="宋体" w:cs="宋体"/>
          <w:color w:val="auto"/>
          <w:sz w:val="24"/>
          <w:szCs w:val="24"/>
          <w:lang w:eastAsia="zh-CN"/>
        </w:rPr>
        <w:t>咨询</w:t>
      </w:r>
      <w:r>
        <w:rPr>
          <w:rFonts w:hint="eastAsia" w:ascii="宋体" w:hAnsi="宋体" w:eastAsia="宋体" w:cs="宋体"/>
          <w:color w:val="auto"/>
          <w:sz w:val="24"/>
          <w:szCs w:val="24"/>
        </w:rPr>
        <w:t>单位将认真听取公众意见，科学、公平、公正、合法地进行社会稳定风险</w:t>
      </w:r>
      <w:r>
        <w:rPr>
          <w:rFonts w:hint="eastAsia" w:ascii="宋体" w:hAnsi="宋体" w:eastAsia="宋体" w:cs="宋体"/>
          <w:color w:val="auto"/>
          <w:sz w:val="24"/>
          <w:szCs w:val="24"/>
          <w:lang w:eastAsia="zh-CN"/>
        </w:rPr>
        <w:t>调查</w:t>
      </w:r>
      <w:r>
        <w:rPr>
          <w:rFonts w:hint="eastAsia" w:ascii="宋体" w:hAnsi="宋体" w:eastAsia="宋体" w:cs="宋体"/>
          <w:color w:val="auto"/>
          <w:sz w:val="24"/>
          <w:szCs w:val="24"/>
        </w:rPr>
        <w:t>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五、联系方式</w:t>
      </w:r>
    </w:p>
    <w:p>
      <w:pPr>
        <w:spacing w:line="360" w:lineRule="auto"/>
        <w:ind w:firstLine="480"/>
        <w:rPr>
          <w:rFonts w:hint="eastAsia" w:ascii="宋体" w:hAnsi="宋体" w:eastAsia="宋体" w:cs="宋体"/>
          <w:color w:val="auto"/>
          <w:sz w:val="24"/>
          <w:szCs w:val="24"/>
        </w:rPr>
        <w:sectPr>
          <w:pgSz w:w="16838" w:h="23811"/>
          <w:pgMar w:top="1440" w:right="1800" w:bottom="1440" w:left="1800" w:header="851" w:footer="992" w:gutter="0"/>
          <w:cols w:space="425" w:num="1"/>
          <w:docGrid w:type="lines" w:linePitch="312" w:charSpace="0"/>
        </w:sect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r>
        <w:rPr>
          <w:rFonts w:hint="eastAsia" w:ascii="宋体" w:hAnsi="宋体" w:eastAsia="宋体" w:cs="宋体"/>
          <w:color w:val="auto"/>
          <w:sz w:val="24"/>
          <w:szCs w:val="24"/>
          <w:highlight w:val="none"/>
          <w:lang w:eastAsia="zh-CN"/>
        </w:rPr>
        <w:t>龙川县义都镇红旗村民委员会</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及联系方式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叶生、13750236303</w:t>
      </w:r>
    </w:p>
    <w:p>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pPr>
        <w:spacing w:line="360" w:lineRule="auto"/>
        <w:ind w:firstLine="480"/>
        <w:rPr>
          <w:rFonts w:hint="eastAsia" w:ascii="宋体" w:hAnsi="宋体" w:eastAsia="宋体" w:cs="宋体"/>
          <w:color w:val="auto"/>
          <w:sz w:val="24"/>
          <w:szCs w:val="24"/>
          <w:lang w:eastAsia="zh-CN"/>
        </w:rPr>
      </w:pPr>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咨询</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河源市建科工程管理咨询有限公司</w:t>
      </w:r>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及联系方式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王工、0762-3456709</w:t>
      </w:r>
    </w:p>
    <w:p>
      <w:pPr>
        <w:spacing w:line="360" w:lineRule="auto"/>
        <w:ind w:firstLine="480"/>
        <w:rPr>
          <w:rStyle w:val="8"/>
          <w:rFonts w:hint="eastAsia"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lang w:val="en-US" w:eastAsia="zh-CN"/>
        </w:rPr>
        <w:t>3022936672</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"mailto:929704583@qq.com" </w:instrText>
      </w:r>
      <w:r>
        <w:rPr>
          <w:rFonts w:hint="eastAsia" w:ascii="宋体" w:hAnsi="宋体" w:eastAsia="宋体" w:cs="宋体"/>
          <w:color w:val="auto"/>
          <w:sz w:val="24"/>
          <w:szCs w:val="24"/>
        </w:rPr>
        <w:fldChar w:fldCharType="separate"/>
      </w:r>
      <w:r>
        <w:rPr>
          <w:rStyle w:val="8"/>
          <w:rFonts w:hint="eastAsia" w:ascii="宋体" w:hAnsi="宋体" w:eastAsia="宋体" w:cs="宋体"/>
          <w:color w:val="auto"/>
          <w:sz w:val="24"/>
          <w:szCs w:val="24"/>
        </w:rPr>
        <w:t>@qq.com</w:t>
      </w:r>
      <w:r>
        <w:rPr>
          <w:rStyle w:val="8"/>
          <w:rFonts w:hint="eastAsia" w:ascii="宋体" w:hAnsi="宋体" w:eastAsia="宋体" w:cs="宋体"/>
          <w:color w:val="auto"/>
          <w:sz w:val="24"/>
          <w:szCs w:val="24"/>
        </w:rPr>
        <w:fldChar w:fldCharType="end"/>
      </w:r>
    </w:p>
    <w:p>
      <w:pPr>
        <w:pStyle w:val="3"/>
        <w:keepNext w:val="0"/>
        <w:keepLines w:val="0"/>
        <w:widowControl/>
        <w:suppressLineNumbers w:val="0"/>
        <w:spacing w:line="23" w:lineRule="atLeast"/>
        <w:jc w:val="right"/>
        <w:rPr>
          <w:rFonts w:hint="eastAsia" w:ascii="仿宋" w:hAnsi="仿宋" w:eastAsia="仿宋" w:cs="仿宋"/>
          <w:color w:val="auto"/>
          <w:sz w:val="28"/>
          <w:szCs w:val="28"/>
        </w:rPr>
        <w:sectPr>
          <w:type w:val="continuous"/>
          <w:pgSz w:w="16838" w:h="23811"/>
          <w:pgMar w:top="1440" w:right="1800" w:bottom="1440" w:left="1800" w:header="851" w:footer="992" w:gutter="0"/>
          <w:cols w:equalWidth="0" w:num="2">
            <w:col w:w="6406" w:space="425"/>
            <w:col w:w="6406"/>
          </w:cols>
          <w:docGrid w:type="lines" w:linePitch="312" w:charSpace="0"/>
        </w:sect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龙川县义都镇红旗村民委员会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公示日期：202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p>
    <w:sectPr>
      <w:type w:val="continuous"/>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AEEC6"/>
    <w:multiLevelType w:val="singleLevel"/>
    <w:tmpl w:val="F72AEEC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mM3NTc4YmZiYjRjMmJjMGUzMjA3ZjMxYzMxYzkifQ=="/>
  </w:docVars>
  <w:rsids>
    <w:rsidRoot w:val="5F4601C9"/>
    <w:rsid w:val="01AC3A93"/>
    <w:rsid w:val="02820350"/>
    <w:rsid w:val="034F0B7A"/>
    <w:rsid w:val="0463670E"/>
    <w:rsid w:val="04637C2E"/>
    <w:rsid w:val="05107E95"/>
    <w:rsid w:val="0AE60131"/>
    <w:rsid w:val="13E66C5B"/>
    <w:rsid w:val="13E744B7"/>
    <w:rsid w:val="14D507B4"/>
    <w:rsid w:val="15282FD9"/>
    <w:rsid w:val="16C62AAA"/>
    <w:rsid w:val="16CF6590"/>
    <w:rsid w:val="17C46514"/>
    <w:rsid w:val="18E90CD1"/>
    <w:rsid w:val="1B6603B7"/>
    <w:rsid w:val="1D412E8A"/>
    <w:rsid w:val="202502BC"/>
    <w:rsid w:val="20C514FF"/>
    <w:rsid w:val="232E3764"/>
    <w:rsid w:val="235273F8"/>
    <w:rsid w:val="2522526E"/>
    <w:rsid w:val="25DA7232"/>
    <w:rsid w:val="32F974B1"/>
    <w:rsid w:val="3667350A"/>
    <w:rsid w:val="39FA4B05"/>
    <w:rsid w:val="3E32264F"/>
    <w:rsid w:val="40DF6392"/>
    <w:rsid w:val="41320BB8"/>
    <w:rsid w:val="41FF6CEC"/>
    <w:rsid w:val="422E312E"/>
    <w:rsid w:val="431C666A"/>
    <w:rsid w:val="4393321E"/>
    <w:rsid w:val="43C26223"/>
    <w:rsid w:val="448931D5"/>
    <w:rsid w:val="45BD0690"/>
    <w:rsid w:val="496D4E83"/>
    <w:rsid w:val="4A7B537E"/>
    <w:rsid w:val="55540CA5"/>
    <w:rsid w:val="56F95FA8"/>
    <w:rsid w:val="5C207B33"/>
    <w:rsid w:val="5CFF599B"/>
    <w:rsid w:val="5D90445B"/>
    <w:rsid w:val="5F4601C9"/>
    <w:rsid w:val="5F993E84"/>
    <w:rsid w:val="62BE7AB9"/>
    <w:rsid w:val="63A177AC"/>
    <w:rsid w:val="68E87C2B"/>
    <w:rsid w:val="6A356EA0"/>
    <w:rsid w:val="6E87107D"/>
    <w:rsid w:val="6FC22F83"/>
    <w:rsid w:val="726C095B"/>
    <w:rsid w:val="7355410F"/>
    <w:rsid w:val="735743F6"/>
    <w:rsid w:val="7BF70459"/>
    <w:rsid w:val="7C2F2258"/>
    <w:rsid w:val="7FDB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ind w:firstLine="0" w:firstLineChars="0"/>
      <w:outlineLvl w:val="1"/>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1093</Words>
  <Characters>1162</Characters>
  <Lines>0</Lines>
  <Paragraphs>0</Paragraphs>
  <TotalTime>1</TotalTime>
  <ScaleCrop>false</ScaleCrop>
  <LinksUpToDate>false</LinksUpToDate>
  <CharactersWithSpaces>1302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2022-11-23T00:46:00Z</dcterms:created>
  <dc:creator>L_xiao</dc:creator>
  <cp:lastModifiedBy></cp:lastModifiedBy>
  <dcterms:modified xsi:type="dcterms:W3CDTF">2023-08-02T08:02:54Z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678333E808444157AFC17C97CF726E6A</vt:lpwstr>
  </property>
</Properties>
</file>